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5.15pt;margin-top:-56.75pt;width:594.75pt;height:841.65pt;z-index:251659264;mso-position-horizontal-relative:text;mso-position-vertical-relative:text">
            <v:imagedata r:id="rId5" o:title=""/>
          </v:shape>
          <o:OLEObject Type="Embed" ProgID="AcroExch.Document.11" ShapeID="_x0000_s1027" DrawAspect="Content" ObjectID="_1662883592" r:id="rId6"/>
        </w:object>
      </w:r>
      <w:bookmarkEnd w:id="0"/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4DF4" w:rsidRDefault="00A94DF4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3E9" w:rsidRPr="004B13E9" w:rsidRDefault="004B13E9" w:rsidP="004B13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E2C" w:rsidRDefault="00627E2C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lastRenderedPageBreak/>
        <w:t>Продемонстрировать свои достижения в самостоятельном освоении избранной области.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2.2 Для педагогов: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Создание условий для формирования УУД учащихся, развития их творческих способностей и логического мышления.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2.3 Задачами выполнения проекта являются: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2.3.1. Обучение планированию (учащийся должен уметь чётко определить цель, описать шаги по её достижению, концентрироваться на достижении цели на протяжении всей работы).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2.3.2. Формирование навыков сбора и обработки информации, материалов (уметь выбрать подходящую информа</w:t>
      </w:r>
      <w:r w:rsidR="00CF2EAE">
        <w:rPr>
          <w:rFonts w:ascii="Times New Roman" w:hAnsi="Times New Roman" w:cs="Times New Roman"/>
          <w:sz w:val="24"/>
          <w:szCs w:val="24"/>
        </w:rPr>
        <w:t xml:space="preserve">цию, правильно её использовать) для получения качественного готового продукта. 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2.3.3. Развитие умения анализировать, развивать креативность и критическое мышление.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2.3.4. Формировать и развивать навыки публичного выступления.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2.3.5. 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  <w:r w:rsidRPr="00AB13C1">
        <w:rPr>
          <w:rFonts w:ascii="Times New Roman" w:hAnsi="Times New Roman" w:cs="Times New Roman"/>
          <w:b/>
          <w:sz w:val="24"/>
          <w:szCs w:val="24"/>
        </w:rPr>
        <w:t>3. Этапы и примерные сроки работы над проектом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3.1. В процессе работы над проектом учащийся под контролем руководителя планирует свою деятельность по этапам: подготовительный, основной, заключительный.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3.2. Подготовительный этап (сентябрь-октябрь): вы</w:t>
      </w:r>
      <w:r w:rsidR="00C9652A">
        <w:rPr>
          <w:rFonts w:ascii="Times New Roman" w:hAnsi="Times New Roman" w:cs="Times New Roman"/>
          <w:sz w:val="24"/>
          <w:szCs w:val="24"/>
        </w:rPr>
        <w:t>бор темы и руководителя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3.3. Основной этап (ноябрь-март): совместно с педагогом разрабатывается план реализации проекта, сбор и изучение литературы, отбор и анализ информации, выбор способа представления результатов, оформление работы, предварительная проверка руководителем проекта.</w:t>
      </w:r>
    </w:p>
    <w:p w:rsidR="00AB13C1" w:rsidRPr="00AB13C1" w:rsidRDefault="00C9652A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 Заключительный (апрель)</w:t>
      </w:r>
      <w:r w:rsidR="00AB13C1" w:rsidRPr="00AB13C1">
        <w:rPr>
          <w:rFonts w:ascii="Times New Roman" w:hAnsi="Times New Roman" w:cs="Times New Roman"/>
          <w:sz w:val="24"/>
          <w:szCs w:val="24"/>
        </w:rPr>
        <w:t>: защита проекта, оценивание работы.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3.5 Контроль соблюдения сроков осуществляет педагог, руководитель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3.6 Контроль охвата детей проектной деятельностью осуществляет классный руководитель.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3C1">
        <w:rPr>
          <w:rFonts w:ascii="Times New Roman" w:hAnsi="Times New Roman" w:cs="Times New Roman"/>
          <w:b/>
          <w:sz w:val="24"/>
          <w:szCs w:val="24"/>
        </w:rPr>
        <w:t>4. Возможные типы работ и формы их представления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4.1 Типы проектов.</w:t>
      </w:r>
    </w:p>
    <w:tbl>
      <w:tblPr>
        <w:tblW w:w="0" w:type="auto"/>
        <w:tblInd w:w="-5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261"/>
        <w:gridCol w:w="3831"/>
      </w:tblGrid>
      <w:tr w:rsidR="00AB13C1" w:rsidRPr="00AB13C1" w:rsidTr="00AB13C1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Проектный продукт</w:t>
            </w:r>
          </w:p>
        </w:tc>
      </w:tr>
      <w:tr w:rsidR="00AB13C1" w:rsidRPr="00AB13C1" w:rsidTr="00AB13C1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  <w:tc>
          <w:tcPr>
            <w:tcW w:w="3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нализ данных социологического </w:t>
            </w:r>
            <w:proofErr w:type="spellStart"/>
            <w:proofErr w:type="gramStart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опроса,атлас</w:t>
            </w:r>
            <w:proofErr w:type="spellEnd"/>
            <w:proofErr w:type="gramEnd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атрибуты несуществующего государства,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бизнес-план,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видеофильм, эссе, обзорные материалы, отчёты о проведённых исследованиях, стендовый доклад, мультимедийный продукт, выставка,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газета, журнал,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действующая фирма,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игра, коллекция,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компьютерная анимация,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костюм, макет, модель,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музыкальное произведение,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отчёты о проведённых исследованиях,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оформление кабинета,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пакет рекомендаций,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письмо в …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праздник, публикация,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путеводитель,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реферат, справочник,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система школьного самоуправления,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стендовый доклад, сценарий,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статья, сказка,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серия иллюстраций,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тест, учебное пособие,</w:t>
            </w:r>
          </w:p>
          <w:p w:rsidR="00AB13C1" w:rsidRPr="00AB13C1" w:rsidRDefault="00AB13C1" w:rsidP="00AB13C1">
            <w:pPr>
              <w:spacing w:after="0" w:line="240" w:lineRule="auto"/>
              <w:jc w:val="both"/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чертеж, экскурсия.</w:t>
            </w:r>
          </w:p>
        </w:tc>
      </w:tr>
      <w:tr w:rsidR="00AB13C1" w:rsidRPr="00AB13C1" w:rsidTr="00AB13C1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Доказательство или опровержение какой-либо гипотезы.</w:t>
            </w:r>
          </w:p>
        </w:tc>
        <w:tc>
          <w:tcPr>
            <w:tcW w:w="3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AB13C1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Информационный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Сбор информации о каком-либо объекте или явлении.</w:t>
            </w:r>
          </w:p>
        </w:tc>
        <w:tc>
          <w:tcPr>
            <w:tcW w:w="3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AB13C1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Привлечение интереса публики к проблеме проекта.</w:t>
            </w:r>
          </w:p>
        </w:tc>
        <w:tc>
          <w:tcPr>
            <w:tcW w:w="3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AB13C1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Игровой или ролевой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участия в решении проблемы проекта</w:t>
            </w:r>
          </w:p>
        </w:tc>
        <w:tc>
          <w:tcPr>
            <w:tcW w:w="3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EEE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13C1">
        <w:rPr>
          <w:rFonts w:ascii="Times New Roman" w:hAnsi="Times New Roman" w:cs="Times New Roman"/>
          <w:b/>
          <w:sz w:val="24"/>
          <w:szCs w:val="24"/>
        </w:rPr>
        <w:lastRenderedPageBreak/>
        <w:t>5. Требования к оформлению ИИП.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5.1.Общие требования к оформлению проектно-исследовательских работ: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 xml:space="preserve">Работа выполняется на листах </w:t>
      </w:r>
      <w:proofErr w:type="gramStart"/>
      <w:r w:rsidRPr="00AB13C1">
        <w:rPr>
          <w:rFonts w:ascii="Times New Roman" w:hAnsi="Times New Roman" w:cs="Times New Roman"/>
          <w:sz w:val="24"/>
          <w:szCs w:val="24"/>
        </w:rPr>
        <w:t>стандарта  А</w:t>
      </w:r>
      <w:proofErr w:type="gramEnd"/>
      <w:r w:rsidRPr="00AB13C1">
        <w:rPr>
          <w:rFonts w:ascii="Times New Roman" w:hAnsi="Times New Roman" w:cs="Times New Roman"/>
          <w:sz w:val="24"/>
          <w:szCs w:val="24"/>
        </w:rPr>
        <w:t xml:space="preserve"> 4, шрифтом </w:t>
      </w:r>
      <w:proofErr w:type="spellStart"/>
      <w:r w:rsidRPr="00AB13C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B1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3C1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AB13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13C1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AB13C1">
        <w:rPr>
          <w:rFonts w:ascii="Times New Roman" w:hAnsi="Times New Roman" w:cs="Times New Roman"/>
          <w:sz w:val="24"/>
          <w:szCs w:val="24"/>
        </w:rPr>
        <w:t>, размером шрифта 12 пунктов с интервалом между строк – 1,5. Размер полей: верхнее – 2см., нижнее – 1,5 см., левое – 3см., правое – 2 см.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Титульный лист считается первым, но не нумеруется.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Каждая новая глава начинается с новой страницы. Точку в конце заголовка, располагаемого посредине строки, не ставят.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Все разделы плана (названия глав, выводы, заключение, список литературы, каждое приложение) начинаются с новых страниц.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Все сокращения в тексте должны быть расшифрованы.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Объем текста исследовательской работы, включая формулы и список литературы, не должен быть менее 10 машинописных страниц.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Для приложений может быть отведено дополнительно не более 10 стандартных страниц. Основной текст работы нумеруется арабскими цифрами, страницы приложений – арабскими цифрами.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5.2. В состав материалов готового проекта в обязательном порядке включаются: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1) выносимый на защиту продукт проектной деятельности, представленный в одной из описанных выше форм;</w:t>
      </w:r>
    </w:p>
    <w:p w:rsid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2) подготовленн</w:t>
      </w:r>
      <w:r w:rsidR="00C9652A">
        <w:rPr>
          <w:rFonts w:ascii="Times New Roman" w:hAnsi="Times New Roman" w:cs="Times New Roman"/>
          <w:sz w:val="24"/>
          <w:szCs w:val="24"/>
        </w:rPr>
        <w:t xml:space="preserve">ый </w:t>
      </w:r>
      <w:r w:rsidRPr="00AB13C1">
        <w:rPr>
          <w:rFonts w:ascii="Times New Roman" w:hAnsi="Times New Roman" w:cs="Times New Roman"/>
          <w:sz w:val="24"/>
          <w:szCs w:val="24"/>
        </w:rPr>
        <w:t xml:space="preserve"> учащимся </w:t>
      </w:r>
      <w:r w:rsidR="00C847F8">
        <w:rPr>
          <w:rFonts w:ascii="Times New Roman" w:hAnsi="Times New Roman" w:cs="Times New Roman"/>
          <w:sz w:val="24"/>
          <w:szCs w:val="24"/>
        </w:rPr>
        <w:t xml:space="preserve"> паспорт учебного проекта</w:t>
      </w:r>
      <w:r w:rsidR="00CF2EAE">
        <w:rPr>
          <w:rFonts w:ascii="Times New Roman" w:hAnsi="Times New Roman" w:cs="Times New Roman"/>
          <w:sz w:val="24"/>
          <w:szCs w:val="24"/>
        </w:rPr>
        <w:t>, подписанный руководителем проекта</w:t>
      </w:r>
      <w:r w:rsidR="00C847F8">
        <w:rPr>
          <w:rFonts w:ascii="Times New Roman" w:hAnsi="Times New Roman" w:cs="Times New Roman"/>
          <w:sz w:val="24"/>
          <w:szCs w:val="24"/>
        </w:rPr>
        <w:t>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 xml:space="preserve">Для конструкторских проектов в </w:t>
      </w:r>
      <w:r w:rsidR="00C847F8">
        <w:rPr>
          <w:rFonts w:ascii="Times New Roman" w:hAnsi="Times New Roman" w:cs="Times New Roman"/>
          <w:sz w:val="24"/>
          <w:szCs w:val="24"/>
        </w:rPr>
        <w:t>паспорт</w:t>
      </w:r>
      <w:r w:rsidRPr="00AB13C1">
        <w:rPr>
          <w:rFonts w:ascii="Times New Roman" w:hAnsi="Times New Roman" w:cs="Times New Roman"/>
          <w:sz w:val="24"/>
          <w:szCs w:val="24"/>
        </w:rPr>
        <w:t>, кроме того, включается описание особенностей конструкторских решений, для социальных проектов — описание эффектов/эффекта от реализации проекта;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3) краткий отзыв руководителя, содержащий краткую характеристику работы учащегося в ходе выполнения проекта, в том числе: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а) инициативности и самостоятельности;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б) ответственности (включая динамику отношения к выполняемой работе);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в) исполнительской дисциплины.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5.2.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5.3. Обязательным во всех работах является необходимость соблюдения норм и правил цитирования, ссылок на различные источники. В случае заимствования текста работы (плагиата) без указания ссылок на источник проект к защите не допускается.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5.4. Критерии оценки отдельных этапов выполнения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13C1" w:rsidRPr="00AB13C1" w:rsidRDefault="00AB13C1" w:rsidP="00AB13C1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Выбор темы.  При выборе темы учитывается: актуальность и важность темы; научно-теоретическое и практическое значение;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AB13C1">
        <w:rPr>
          <w:rFonts w:ascii="Times New Roman" w:hAnsi="Times New Roman" w:cs="Times New Roman"/>
          <w:sz w:val="24"/>
          <w:szCs w:val="24"/>
        </w:rPr>
        <w:t>тепень освещенности данного вопроса в литературе.</w:t>
      </w:r>
    </w:p>
    <w:p w:rsidR="00AB13C1" w:rsidRPr="00AB13C1" w:rsidRDefault="00AB13C1" w:rsidP="00407882">
      <w:pPr>
        <w:pStyle w:val="a5"/>
        <w:spacing w:after="0" w:line="240" w:lineRule="auto"/>
        <w:ind w:left="1485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Актуальность темы определяется тем, отвечает ли она проблемам развития и совершенствования процесса обучения.</w:t>
      </w:r>
      <w:r w:rsidR="00407882">
        <w:rPr>
          <w:rFonts w:ascii="Times New Roman" w:hAnsi="Times New Roman" w:cs="Times New Roman"/>
          <w:sz w:val="24"/>
          <w:szCs w:val="24"/>
        </w:rPr>
        <w:t xml:space="preserve"> </w:t>
      </w:r>
      <w:r w:rsidRPr="00AB13C1">
        <w:rPr>
          <w:rFonts w:ascii="Times New Roman" w:hAnsi="Times New Roman" w:cs="Times New Roman"/>
          <w:sz w:val="24"/>
          <w:szCs w:val="24"/>
        </w:rPr>
        <w:t xml:space="preserve">Научно-теоретическое и практическое значение темы определяется тем, что она может дать </w:t>
      </w:r>
      <w:r w:rsidRPr="00AB13C1">
        <w:rPr>
          <w:rFonts w:ascii="Times New Roman" w:hAnsi="Times New Roman" w:cs="Times New Roman"/>
          <w:sz w:val="24"/>
          <w:szCs w:val="24"/>
        </w:rPr>
        <w:lastRenderedPageBreak/>
        <w:t>слушателю, т.е. могут ли изложенные вопросы быть использованы в его повседневной практической деятельности.</w:t>
      </w:r>
    </w:p>
    <w:p w:rsidR="00AB13C1" w:rsidRPr="00407882" w:rsidRDefault="00AB13C1" w:rsidP="0040788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>Целеполагание, формулировка задач, которые следует решить;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Цели должны быть ясными, четко сформулированными и реальными, т.е. достижимыми.</w:t>
      </w:r>
    </w:p>
    <w:p w:rsidR="00AB13C1" w:rsidRPr="00407882" w:rsidRDefault="00AB13C1" w:rsidP="00407882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>Выбор средств и методов, адекватных поставленным целям;</w:t>
      </w:r>
    </w:p>
    <w:p w:rsidR="00AB13C1" w:rsidRPr="00407882" w:rsidRDefault="00AB13C1" w:rsidP="0040788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 xml:space="preserve"> Планирование, определение последовательности и сроков работ;</w:t>
      </w:r>
    </w:p>
    <w:p w:rsidR="00AB13C1" w:rsidRPr="00407882" w:rsidRDefault="00AB13C1" w:rsidP="0040788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 xml:space="preserve"> Проведение проектных работ или исследования;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Излагая конкретные данные, нужно доказывать и показывать, как они были получены, проверены, уточнены, чтобы изложение было достоверным.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Изложение мысли должно быть понятным, правильно сформулированным и показывать то, что было открыто или выявлено автором исследования.</w:t>
      </w:r>
    </w:p>
    <w:p w:rsidR="00AB13C1" w:rsidRPr="00407882" w:rsidRDefault="00AB13C1" w:rsidP="00407882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>Оформление результатов работ в соответствии с замыслом проекта или целями исследования;</w:t>
      </w:r>
    </w:p>
    <w:p w:rsidR="00AB13C1" w:rsidRPr="00407882" w:rsidRDefault="00AB13C1" w:rsidP="00407882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>Форма работы должна соответствовать содержанию. Не принято писать работу от первого лица. Текст теоретической части должен быть написан в неопределенном наклонении («рассматривается», «определяется» и т.п.).</w:t>
      </w:r>
    </w:p>
    <w:p w:rsidR="00AB13C1" w:rsidRPr="00407882" w:rsidRDefault="00AB13C1" w:rsidP="00407882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>В работе должна прослеживаться научность и литературность языка. Письменная речь должна быть орфографически грамотной, пунктуация соответствовать правилам, словарный и грамматический строй речи разнообразен, речь выразительна</w:t>
      </w:r>
    </w:p>
    <w:p w:rsidR="00AB13C1" w:rsidRPr="00407882" w:rsidRDefault="00AB13C1" w:rsidP="00407882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882">
        <w:rPr>
          <w:rFonts w:ascii="Times New Roman" w:hAnsi="Times New Roman" w:cs="Times New Roman"/>
          <w:sz w:val="24"/>
          <w:szCs w:val="24"/>
        </w:rPr>
        <w:t>Культура оформления определяется тем, насколько она аккуратно выполнена, содержит ли она наглядный материал (рисунки, таблицы, диаграммы и т.п.). В оформлении работы должен быть выдержан принцип необходимости и достаточности. Перегрузка «эффектами» ухудшает качество работы.</w:t>
      </w:r>
    </w:p>
    <w:p w:rsidR="00AB13C1" w:rsidRPr="00407882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7882">
        <w:rPr>
          <w:rFonts w:ascii="Times New Roman" w:hAnsi="Times New Roman" w:cs="Times New Roman"/>
          <w:b/>
          <w:sz w:val="24"/>
          <w:szCs w:val="24"/>
        </w:rPr>
        <w:t>6. Требования к защите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6.1</w:t>
      </w:r>
      <w:r w:rsidR="00407882">
        <w:rPr>
          <w:rFonts w:ascii="Times New Roman" w:hAnsi="Times New Roman" w:cs="Times New Roman"/>
          <w:sz w:val="24"/>
          <w:szCs w:val="24"/>
        </w:rPr>
        <w:t>.</w:t>
      </w:r>
      <w:r w:rsidRPr="00AB13C1">
        <w:rPr>
          <w:rFonts w:ascii="Times New Roman" w:hAnsi="Times New Roman" w:cs="Times New Roman"/>
          <w:sz w:val="24"/>
          <w:szCs w:val="24"/>
        </w:rPr>
        <w:t xml:space="preserve"> </w:t>
      </w:r>
      <w:r w:rsidR="00CF2EAE">
        <w:rPr>
          <w:rFonts w:ascii="Times New Roman" w:hAnsi="Times New Roman" w:cs="Times New Roman"/>
          <w:sz w:val="24"/>
          <w:szCs w:val="24"/>
        </w:rPr>
        <w:t>Н</w:t>
      </w:r>
      <w:r w:rsidRPr="00AB13C1">
        <w:rPr>
          <w:rFonts w:ascii="Times New Roman" w:hAnsi="Times New Roman" w:cs="Times New Roman"/>
          <w:sz w:val="24"/>
          <w:szCs w:val="24"/>
        </w:rPr>
        <w:t>а защите</w:t>
      </w:r>
      <w:r w:rsidR="00CF2EAE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AB13C1">
        <w:rPr>
          <w:rFonts w:ascii="Times New Roman" w:hAnsi="Times New Roman" w:cs="Times New Roman"/>
          <w:sz w:val="24"/>
          <w:szCs w:val="24"/>
        </w:rPr>
        <w:t xml:space="preserve"> могут присутствовать представители администрации,  учителя-предметники, классный руководитель, родители. У обучающегося имеется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деятельности. Обучающийся может использовать мультимедийные формы для представления своего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6.2. Процедура защиты проекта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Презентация и защита индивидуальных уч</w:t>
      </w:r>
      <w:r w:rsidR="00407882">
        <w:rPr>
          <w:rFonts w:ascii="Times New Roman" w:hAnsi="Times New Roman" w:cs="Times New Roman"/>
          <w:sz w:val="24"/>
          <w:szCs w:val="24"/>
        </w:rPr>
        <w:t xml:space="preserve">ебных проектов проводится в </w:t>
      </w:r>
      <w:r w:rsidR="00C847F8">
        <w:rPr>
          <w:rFonts w:ascii="Times New Roman" w:hAnsi="Times New Roman" w:cs="Times New Roman"/>
          <w:sz w:val="24"/>
          <w:szCs w:val="24"/>
        </w:rPr>
        <w:t>апреле</w:t>
      </w:r>
      <w:r w:rsidR="00407882">
        <w:rPr>
          <w:rFonts w:ascii="Times New Roman" w:hAnsi="Times New Roman" w:cs="Times New Roman"/>
          <w:sz w:val="24"/>
          <w:szCs w:val="24"/>
        </w:rPr>
        <w:t>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Для проведения конференции  создаётся специальная комиссия, в состав которой могут входить учителя, члены научного общества учащихся, педагоги дополнительного образования, педагоги-психологи, администрация образовательного учреждения и иные квалифицированные работники. Количество членов комиссии не должно быть менее 3-х и более 7 человек.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Состав комиссии для оценки индивидуальных проектов назначается приказом директора школы.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Специальная комиссия оценивает уровень проектной деятельности конкретного обучающегося, дает оценку выполненной работы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Процедура защиты состоит в 6-8 минутном выступлении учащегося, который раскрывает актуальность, поставленные задачи, суть проекта и выводы</w:t>
      </w:r>
      <w:r w:rsidR="00CF2EAE">
        <w:rPr>
          <w:rFonts w:ascii="Times New Roman" w:hAnsi="Times New Roman" w:cs="Times New Roman"/>
          <w:sz w:val="24"/>
          <w:szCs w:val="24"/>
        </w:rPr>
        <w:t>, представляет готовый продукт</w:t>
      </w:r>
      <w:r w:rsidRPr="00AB13C1">
        <w:rPr>
          <w:rFonts w:ascii="Times New Roman" w:hAnsi="Times New Roman" w:cs="Times New Roman"/>
          <w:sz w:val="24"/>
          <w:szCs w:val="24"/>
        </w:rPr>
        <w:t>. Далее следуют ответы на вопросы комиссии.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Проектная деятельность оценивается по 2 группам критериев: критерии оценки содержания проекта и критерии оценки защиты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p w:rsidR="004B13E9" w:rsidRDefault="004B13E9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3C1" w:rsidRPr="00130A4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A41">
        <w:rPr>
          <w:rFonts w:ascii="Times New Roman" w:hAnsi="Times New Roman" w:cs="Times New Roman"/>
          <w:b/>
          <w:sz w:val="24"/>
          <w:szCs w:val="24"/>
        </w:rPr>
        <w:t>7. Документация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lastRenderedPageBreak/>
        <w:t>Для учащихся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Индивидуальный план выполнения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88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3573"/>
        <w:gridCol w:w="1551"/>
        <w:gridCol w:w="1371"/>
        <w:gridCol w:w="1413"/>
      </w:tblGrid>
      <w:tr w:rsidR="00AB13C1" w:rsidRPr="00AB13C1" w:rsidTr="00407882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Планируемая дата исполнения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br/>
              <w:t>фактически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882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Выбор темы  учебного проекта и тем</w:t>
            </w:r>
            <w:r w:rsidR="00407882">
              <w:rPr>
                <w:rFonts w:ascii="Times New Roman" w:hAnsi="Times New Roman" w:cs="Times New Roman"/>
                <w:sz w:val="24"/>
                <w:szCs w:val="24"/>
              </w:rPr>
              <w:t> и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сследований</w:t>
            </w:r>
            <w:r w:rsidR="004078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обучающихся;</w:t>
            </w:r>
          </w:p>
          <w:p w:rsidR="00AB13C1" w:rsidRPr="00AB13C1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Разработка основополагающего вопроса и проблемных вопросов учебной темы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07882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Формулировка задач, которые следует решить;</w:t>
            </w:r>
          </w:p>
          <w:p w:rsidR="00AB13C1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Выбор средств и методов решения задач;</w:t>
            </w:r>
          </w:p>
          <w:p w:rsidR="00AB13C1" w:rsidRPr="00AB13C1" w:rsidRDefault="00AB13C1" w:rsidP="004078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Определение последовательности и сроков работ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Процесс проектирования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Оформления записки, плакатов и др.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Достигнутый результат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407882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Для руководителя проекта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Индивидуальный план выполнения проекта для каждого обучающегося;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Общие сведения;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49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2280"/>
        <w:gridCol w:w="3240"/>
        <w:gridCol w:w="1845"/>
        <w:gridCol w:w="1275"/>
      </w:tblGrid>
      <w:tr w:rsidR="00AB13C1" w:rsidRPr="00AB13C1" w:rsidTr="00130A41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Итоговая оценка руководителя проекта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AB13C1" w:rsidRPr="00AB13C1" w:rsidTr="00130A41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E4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Рецензия по каждому индивидуальному проекту.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Руководитель проекта передает заключение и рецензию за выполненную работу комиссии до начала защиты проекта.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Для классного руководителя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Лист ознакомления родителей;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96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2010"/>
        <w:gridCol w:w="3060"/>
        <w:gridCol w:w="1455"/>
        <w:gridCol w:w="990"/>
        <w:gridCol w:w="1275"/>
      </w:tblGrid>
      <w:tr w:rsidR="00AB13C1" w:rsidRPr="00AB13C1" w:rsidTr="00130A41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Тема проекта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Дата выполнения проекта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Дата защиты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</w:p>
        </w:tc>
      </w:tr>
      <w:tr w:rsidR="00AB13C1" w:rsidRPr="00AB13C1" w:rsidTr="00130A41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130A41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3C1" w:rsidRPr="00AB13C1" w:rsidTr="00130A41"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… и т.д.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Результаты итоговой оценки индивидуального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Классный руководитель после защиты проекта выставляет итоговую оценку в классный журнал.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</w:p>
    <w:p w:rsidR="00AB13C1" w:rsidRPr="00130A4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A41">
        <w:rPr>
          <w:rFonts w:ascii="Times New Roman" w:hAnsi="Times New Roman" w:cs="Times New Roman"/>
          <w:b/>
          <w:sz w:val="24"/>
          <w:szCs w:val="24"/>
        </w:rPr>
        <w:t>8. Права и ответственность сторон</w:t>
      </w:r>
    </w:p>
    <w:p w:rsidR="00AB13C1" w:rsidRPr="00AB13C1" w:rsidRDefault="00130A4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proofErr w:type="gramStart"/>
      <w:r>
        <w:rPr>
          <w:rFonts w:ascii="Times New Roman" w:hAnsi="Times New Roman" w:cs="Times New Roman"/>
          <w:sz w:val="24"/>
          <w:szCs w:val="24"/>
        </w:rPr>
        <w:t>1.</w:t>
      </w:r>
      <w:r w:rsidR="00AB13C1" w:rsidRPr="00AB13C1">
        <w:rPr>
          <w:rFonts w:ascii="Times New Roman" w:hAnsi="Times New Roman" w:cs="Times New Roman"/>
          <w:sz w:val="24"/>
          <w:szCs w:val="24"/>
        </w:rPr>
        <w:t>Руководитель</w:t>
      </w:r>
      <w:proofErr w:type="gramEnd"/>
      <w:r w:rsidR="00AB13C1" w:rsidRPr="00AB13C1">
        <w:rPr>
          <w:rFonts w:ascii="Times New Roman" w:hAnsi="Times New Roman" w:cs="Times New Roman"/>
          <w:sz w:val="24"/>
          <w:szCs w:val="24"/>
        </w:rPr>
        <w:t xml:space="preserve"> индивидуального проекта должен: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Совместно с обучающимся определить тему и учебный план работы по индивидуальному образовательному проекту;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Совместно с обучающимся определить цель работы, этапы, сроки, методы работы, источники необходимой информации;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 xml:space="preserve">Мотивировать обучающего </w:t>
      </w:r>
      <w:proofErr w:type="gramStart"/>
      <w:r w:rsidRPr="00130A41">
        <w:rPr>
          <w:rFonts w:ascii="Times New Roman" w:hAnsi="Times New Roman" w:cs="Times New Roman"/>
          <w:sz w:val="24"/>
          <w:szCs w:val="24"/>
        </w:rPr>
        <w:t>на  выполнение</w:t>
      </w:r>
      <w:proofErr w:type="gramEnd"/>
      <w:r w:rsidRPr="00130A41">
        <w:rPr>
          <w:rFonts w:ascii="Times New Roman" w:hAnsi="Times New Roman" w:cs="Times New Roman"/>
          <w:sz w:val="24"/>
          <w:szCs w:val="24"/>
        </w:rPr>
        <w:t xml:space="preserve"> работы по индивидуальному образовательному проекту;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Оказывать помощь обучающемуся по вопросам планирования, методики, формирования и представления результатов исследования;</w:t>
      </w:r>
    </w:p>
    <w:p w:rsidR="00AB13C1" w:rsidRPr="00130A41" w:rsidRDefault="00AB13C1" w:rsidP="00130A41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Контролировать выполнение обучающимся плана работы по выполнению индивидуального образовательного проекта.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 </w:t>
      </w:r>
      <w:r w:rsidR="00130A41">
        <w:rPr>
          <w:rFonts w:ascii="Times New Roman" w:hAnsi="Times New Roman" w:cs="Times New Roman"/>
          <w:sz w:val="24"/>
          <w:szCs w:val="24"/>
        </w:rPr>
        <w:t xml:space="preserve">8.2. </w:t>
      </w:r>
      <w:r w:rsidRPr="00AB13C1">
        <w:rPr>
          <w:rFonts w:ascii="Times New Roman" w:hAnsi="Times New Roman" w:cs="Times New Roman"/>
          <w:sz w:val="24"/>
          <w:szCs w:val="24"/>
        </w:rPr>
        <w:t>Руководитель индивидуального проекта имеет право</w:t>
      </w:r>
    </w:p>
    <w:p w:rsidR="00AB13C1" w:rsidRPr="00130A41" w:rsidRDefault="00AB13C1" w:rsidP="00130A4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Требовать от обучающего своевременного и качественного выполнения работы;</w:t>
      </w:r>
    </w:p>
    <w:p w:rsidR="00AB13C1" w:rsidRPr="00130A41" w:rsidRDefault="00AB13C1" w:rsidP="00130A4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Использовать в своей работе имеющиеся в школе информационные ресурсы;</w:t>
      </w:r>
    </w:p>
    <w:p w:rsidR="00AB13C1" w:rsidRPr="00130A41" w:rsidRDefault="00AB13C1" w:rsidP="00130A41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A41">
        <w:rPr>
          <w:rFonts w:ascii="Times New Roman" w:hAnsi="Times New Roman" w:cs="Times New Roman"/>
          <w:sz w:val="24"/>
          <w:szCs w:val="24"/>
        </w:rPr>
        <w:t>Обращаться к администрации школы в случае систематического несоблюдения сроков реализации плана индивидуального образовательного проекта.</w:t>
      </w:r>
    </w:p>
    <w:p w:rsidR="00AB13C1" w:rsidRPr="00AB13C1" w:rsidRDefault="00130A4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="00AB13C1" w:rsidRPr="00AB13C1">
        <w:rPr>
          <w:rFonts w:ascii="Times New Roman" w:hAnsi="Times New Roman" w:cs="Times New Roman"/>
          <w:sz w:val="24"/>
          <w:szCs w:val="24"/>
        </w:rPr>
        <w:t>Обучающийся должен: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Выбрать тему индивидуального образовательного проекта;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Посещать консультации и занятия по индивидуальному образовательному проекту;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Ответственно относиться к требованиям и рекомендациям руководителя индивидуального образовательного проекта: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Подготовить публичный отчет о проделанной работе.</w:t>
      </w:r>
    </w:p>
    <w:p w:rsidR="00AB13C1" w:rsidRPr="00AB13C1" w:rsidRDefault="00130A4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</w:t>
      </w:r>
      <w:r w:rsidR="004B13E9">
        <w:rPr>
          <w:rFonts w:ascii="Times New Roman" w:hAnsi="Times New Roman" w:cs="Times New Roman"/>
          <w:sz w:val="24"/>
          <w:szCs w:val="24"/>
        </w:rPr>
        <w:t xml:space="preserve"> </w:t>
      </w:r>
      <w:r w:rsidR="00AB13C1" w:rsidRPr="00AB13C1">
        <w:rPr>
          <w:rFonts w:ascii="Times New Roman" w:hAnsi="Times New Roman" w:cs="Times New Roman"/>
          <w:sz w:val="24"/>
          <w:szCs w:val="24"/>
        </w:rPr>
        <w:t>Обучающийся имеет право: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На консультацию и информационную поддержку руководителя на любом этапе выполнения индивидуального образовательного  проекта;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Использовать для выполнения индивидуального образовательного проекта ресурсы школы.</w:t>
      </w:r>
    </w:p>
    <w:p w:rsidR="00AB13C1" w:rsidRPr="00130A4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A41">
        <w:rPr>
          <w:rFonts w:ascii="Times New Roman" w:hAnsi="Times New Roman" w:cs="Times New Roman"/>
          <w:b/>
          <w:sz w:val="24"/>
          <w:szCs w:val="24"/>
        </w:rPr>
        <w:t>9.  Критерии оценки проектной работы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 xml:space="preserve">9.1. Для оценивания проектной работы педагог руководствуется уровневым подходом </w:t>
      </w:r>
      <w:proofErr w:type="spellStart"/>
      <w:r w:rsidRPr="00AB13C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B13C1">
        <w:rPr>
          <w:rFonts w:ascii="Times New Roman" w:hAnsi="Times New Roman" w:cs="Times New Roman"/>
          <w:sz w:val="24"/>
          <w:szCs w:val="24"/>
        </w:rPr>
        <w:t xml:space="preserve"> навыков проектной деятельности.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 xml:space="preserve">9.2. Вывод об уровне </w:t>
      </w:r>
      <w:proofErr w:type="spellStart"/>
      <w:r w:rsidRPr="00AB13C1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B13C1">
        <w:rPr>
          <w:rFonts w:ascii="Times New Roman" w:hAnsi="Times New Roman" w:cs="Times New Roman"/>
          <w:sz w:val="24"/>
          <w:szCs w:val="24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критериев.</w:t>
      </w: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Содержательное описание каждого критерия</w:t>
      </w:r>
    </w:p>
    <w:tbl>
      <w:tblPr>
        <w:tblW w:w="99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262"/>
        <w:gridCol w:w="1985"/>
        <w:gridCol w:w="1701"/>
      </w:tblGrid>
      <w:tr w:rsidR="00AB13C1" w:rsidRPr="00AB13C1" w:rsidTr="00130A41"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4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Содержание критерия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Уровни </w:t>
            </w:r>
            <w:proofErr w:type="spellStart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проектной деятельности</w:t>
            </w:r>
          </w:p>
        </w:tc>
      </w:tr>
      <w:tr w:rsidR="00130A41" w:rsidRPr="00AB13C1" w:rsidTr="00130A41"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Базовый (1 балл)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Повышенный (2-3 балла)</w:t>
            </w:r>
          </w:p>
        </w:tc>
      </w:tr>
      <w:tr w:rsidR="00130A41" w:rsidRPr="00AB13C1" w:rsidTr="00130A4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>Самостоятельное приобретение знаний и решение проблем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>Способность поставить проблему и выбрать способы её решения, найти  и обработать информацию, формулировать выводы и/или обоснование и реализацию/апробацию принятого решения, обоснование и создание модели, прогноза, модели, макета, объекта, творческого решения и т. 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целом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>свидетельствует о способности самостоятельно с опорой на помощь руководителя ставить проблему и находить пути её решения; продемонстрирова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способность приобретать новые знания и/или осваивать новые способы действий, достигать более глубокого понимания изученного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целом свидетельствует о способности самостоятельно ставить проблему и находить пути её решения; продемонстрировано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</w:tr>
      <w:tr w:rsidR="00130A41" w:rsidRPr="00AB13C1" w:rsidTr="00130A4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>Знание предмета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>Умение раскрыть содержание работы, грамотно и обоснованно в соответствии с рассматриваемой проблемой/темой использовать имеющиеся знания и способы действий.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Продемонстрировано понимание содержания выполненной работы. В работе и в ответах на вопросы по содержанию работы отсутствуют грубые ошибки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Продемонстрировано свободное владение предметом проектной деятельности. Ошибки отсутствуют</w:t>
            </w:r>
          </w:p>
        </w:tc>
      </w:tr>
      <w:tr w:rsidR="00130A41" w:rsidRPr="00AB13C1" w:rsidTr="00130A4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130A4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13C1" w:rsidRPr="00AB13C1">
              <w:rPr>
                <w:rFonts w:ascii="Times New Roman" w:hAnsi="Times New Roman" w:cs="Times New Roman"/>
                <w:sz w:val="24"/>
                <w:szCs w:val="24"/>
              </w:rPr>
              <w:t>Регулятивные действия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Продемонстрированы навыки определения темы и планирования </w:t>
            </w:r>
            <w:proofErr w:type="spellStart"/>
            <w:proofErr w:type="gramStart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работы.Работа</w:t>
            </w:r>
            <w:proofErr w:type="spellEnd"/>
            <w:proofErr w:type="gramEnd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 доведена до конца и представлена комиссии;</w:t>
            </w:r>
          </w:p>
          <w:p w:rsidR="00AB13C1" w:rsidRPr="00AB13C1" w:rsidRDefault="00AB13C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этапы выполнялись под контролем и при поддержке руководителя. </w:t>
            </w:r>
            <w:r w:rsidR="00130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При этом проявляются отдельные элементы самооценки и </w:t>
            </w:r>
            <w:r w:rsidRPr="00AB1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самоконтроля обучающегося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тщательно спланирована и последовательно реализована, своевременно пройдены все необходимые этапы обсуждения и </w:t>
            </w:r>
            <w:proofErr w:type="spellStart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представления.Контроль</w:t>
            </w:r>
            <w:proofErr w:type="spellEnd"/>
            <w:r w:rsidRPr="00AB13C1">
              <w:rPr>
                <w:rFonts w:ascii="Times New Roman" w:hAnsi="Times New Roman" w:cs="Times New Roman"/>
                <w:sz w:val="24"/>
                <w:szCs w:val="24"/>
              </w:rPr>
              <w:t xml:space="preserve"> и коррекция осуществлялись самостоятельно</w:t>
            </w:r>
          </w:p>
        </w:tc>
      </w:tr>
      <w:tr w:rsidR="00130A41" w:rsidRPr="00AB13C1" w:rsidTr="00130A41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Коммуникация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Умение ясно изложить и оформить выполненную работу, представить её результаты, аргументировано ответить на вопросы.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130A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Тема ясно определена и пояснена. Текст/сообщение хорошо структурированы. Все мысли выражены ясно, логично, последовательно, аргументировано. Работа/сообщение вызывает интерес. Автор свободно отвечает на вопросы</w:t>
            </w:r>
          </w:p>
        </w:tc>
      </w:tr>
    </w:tbl>
    <w:p w:rsidR="004B13E9" w:rsidRDefault="004B13E9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13C1" w:rsidRPr="00AB13C1" w:rsidRDefault="00AB13C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3C1">
        <w:rPr>
          <w:rFonts w:ascii="Times New Roman" w:hAnsi="Times New Roman" w:cs="Times New Roman"/>
          <w:sz w:val="24"/>
          <w:szCs w:val="24"/>
        </w:rPr>
        <w:t>9.3. Условия принятия решения по проекту:</w:t>
      </w:r>
    </w:p>
    <w:p w:rsidR="00AB13C1" w:rsidRDefault="00130A41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B13C1" w:rsidRPr="00AB13C1">
        <w:rPr>
          <w:rFonts w:ascii="Times New Roman" w:hAnsi="Times New Roman" w:cs="Times New Roman"/>
          <w:sz w:val="24"/>
          <w:szCs w:val="24"/>
        </w:rPr>
        <w:t>.3.1. Полученные баллы переводятся в о</w:t>
      </w:r>
      <w:r w:rsidR="004B13E9">
        <w:rPr>
          <w:rFonts w:ascii="Times New Roman" w:hAnsi="Times New Roman" w:cs="Times New Roman"/>
          <w:sz w:val="24"/>
          <w:szCs w:val="24"/>
        </w:rPr>
        <w:t>тмет</w:t>
      </w:r>
      <w:r w:rsidR="00AB13C1" w:rsidRPr="00AB13C1">
        <w:rPr>
          <w:rFonts w:ascii="Times New Roman" w:hAnsi="Times New Roman" w:cs="Times New Roman"/>
          <w:sz w:val="24"/>
          <w:szCs w:val="24"/>
        </w:rPr>
        <w:t>ку в соответствии с таблицей</w:t>
      </w:r>
      <w:r w:rsidR="00D17339">
        <w:rPr>
          <w:rFonts w:ascii="Times New Roman" w:hAnsi="Times New Roman" w:cs="Times New Roman"/>
          <w:sz w:val="24"/>
          <w:szCs w:val="24"/>
        </w:rPr>
        <w:t xml:space="preserve"> и выставляются в аттестат об основном общем образовании</w:t>
      </w:r>
      <w:r w:rsidR="00AB13C1" w:rsidRPr="00AB13C1">
        <w:rPr>
          <w:rFonts w:ascii="Times New Roman" w:hAnsi="Times New Roman" w:cs="Times New Roman"/>
          <w:sz w:val="24"/>
          <w:szCs w:val="24"/>
        </w:rPr>
        <w:t>.</w:t>
      </w:r>
    </w:p>
    <w:p w:rsidR="004B13E9" w:rsidRPr="00AB13C1" w:rsidRDefault="004B13E9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1"/>
        <w:gridCol w:w="3230"/>
        <w:gridCol w:w="3044"/>
      </w:tblGrid>
      <w:tr w:rsidR="00AB13C1" w:rsidRPr="00AB13C1" w:rsidTr="00130A41"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отметка «удовлетворительно»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4 – 6 первичных баллов</w:t>
            </w:r>
          </w:p>
        </w:tc>
      </w:tr>
      <w:tr w:rsidR="00AB13C1" w:rsidRPr="00AB13C1" w:rsidTr="00130A41"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Повышенный уровень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отметка «хорошо»</w:t>
            </w:r>
          </w:p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отметка «отлично»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7—9 первичных баллов</w:t>
            </w:r>
          </w:p>
          <w:p w:rsidR="00AB13C1" w:rsidRPr="00AB13C1" w:rsidRDefault="00AB13C1" w:rsidP="00AB13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3C1">
              <w:rPr>
                <w:rFonts w:ascii="Times New Roman" w:hAnsi="Times New Roman" w:cs="Times New Roman"/>
                <w:sz w:val="24"/>
                <w:szCs w:val="24"/>
              </w:rPr>
              <w:t>10—12 первичных баллов</w:t>
            </w:r>
          </w:p>
        </w:tc>
      </w:tr>
    </w:tbl>
    <w:p w:rsidR="006F2EC9" w:rsidRPr="00AB13C1" w:rsidRDefault="006F2EC9" w:rsidP="00AB13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F2EC9" w:rsidRPr="00AB13C1" w:rsidSect="006F2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C6955"/>
    <w:multiLevelType w:val="hybridMultilevel"/>
    <w:tmpl w:val="74BA82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4BD5310"/>
    <w:multiLevelType w:val="hybridMultilevel"/>
    <w:tmpl w:val="B44698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 w15:restartNumberingAfterBreak="0">
    <w:nsid w:val="1B653495"/>
    <w:multiLevelType w:val="multilevel"/>
    <w:tmpl w:val="CC9C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230225"/>
    <w:multiLevelType w:val="multilevel"/>
    <w:tmpl w:val="E25A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A94FBC"/>
    <w:multiLevelType w:val="multilevel"/>
    <w:tmpl w:val="4BC6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36235"/>
    <w:multiLevelType w:val="hybridMultilevel"/>
    <w:tmpl w:val="8EBE817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40344A37"/>
    <w:multiLevelType w:val="multilevel"/>
    <w:tmpl w:val="B310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FD2454"/>
    <w:multiLevelType w:val="hybridMultilevel"/>
    <w:tmpl w:val="1A70C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61C53CF"/>
    <w:multiLevelType w:val="multilevel"/>
    <w:tmpl w:val="05004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6A0DD9"/>
    <w:multiLevelType w:val="multilevel"/>
    <w:tmpl w:val="C0B6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EE4BAD"/>
    <w:multiLevelType w:val="multilevel"/>
    <w:tmpl w:val="E5C0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B92C4D"/>
    <w:multiLevelType w:val="multilevel"/>
    <w:tmpl w:val="7690D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250091"/>
    <w:multiLevelType w:val="multilevel"/>
    <w:tmpl w:val="CD50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E173B5"/>
    <w:multiLevelType w:val="multilevel"/>
    <w:tmpl w:val="70247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F31693"/>
    <w:multiLevelType w:val="multilevel"/>
    <w:tmpl w:val="7946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A00D39"/>
    <w:multiLevelType w:val="multilevel"/>
    <w:tmpl w:val="E580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996063"/>
    <w:multiLevelType w:val="hybridMultilevel"/>
    <w:tmpl w:val="49361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98695D"/>
    <w:multiLevelType w:val="hybridMultilevel"/>
    <w:tmpl w:val="C55837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E2D152C"/>
    <w:multiLevelType w:val="multilevel"/>
    <w:tmpl w:val="31D66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C02920"/>
    <w:multiLevelType w:val="multilevel"/>
    <w:tmpl w:val="DB48D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B0739F"/>
    <w:multiLevelType w:val="hybridMultilevel"/>
    <w:tmpl w:val="C2607AC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9"/>
  </w:num>
  <w:num w:numId="4">
    <w:abstractNumId w:val="13"/>
  </w:num>
  <w:num w:numId="5">
    <w:abstractNumId w:val="11"/>
  </w:num>
  <w:num w:numId="6">
    <w:abstractNumId w:val="2"/>
  </w:num>
  <w:num w:numId="7">
    <w:abstractNumId w:val="10"/>
  </w:num>
  <w:num w:numId="8">
    <w:abstractNumId w:val="9"/>
  </w:num>
  <w:num w:numId="9">
    <w:abstractNumId w:val="6"/>
  </w:num>
  <w:num w:numId="10">
    <w:abstractNumId w:val="15"/>
  </w:num>
  <w:num w:numId="11">
    <w:abstractNumId w:val="3"/>
  </w:num>
  <w:num w:numId="12">
    <w:abstractNumId w:val="14"/>
  </w:num>
  <w:num w:numId="13">
    <w:abstractNumId w:val="12"/>
  </w:num>
  <w:num w:numId="14">
    <w:abstractNumId w:val="4"/>
  </w:num>
  <w:num w:numId="15">
    <w:abstractNumId w:val="20"/>
  </w:num>
  <w:num w:numId="16">
    <w:abstractNumId w:val="5"/>
  </w:num>
  <w:num w:numId="17">
    <w:abstractNumId w:val="1"/>
  </w:num>
  <w:num w:numId="18">
    <w:abstractNumId w:val="7"/>
  </w:num>
  <w:num w:numId="19">
    <w:abstractNumId w:val="16"/>
  </w:num>
  <w:num w:numId="20">
    <w:abstractNumId w:val="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3C1"/>
    <w:rsid w:val="00043BC3"/>
    <w:rsid w:val="000B7895"/>
    <w:rsid w:val="00130A41"/>
    <w:rsid w:val="001E477A"/>
    <w:rsid w:val="00334E47"/>
    <w:rsid w:val="00407882"/>
    <w:rsid w:val="004B13E9"/>
    <w:rsid w:val="00627E2C"/>
    <w:rsid w:val="006F2EC9"/>
    <w:rsid w:val="009F7DCD"/>
    <w:rsid w:val="00A94DF4"/>
    <w:rsid w:val="00AB13C1"/>
    <w:rsid w:val="00C847F8"/>
    <w:rsid w:val="00C9652A"/>
    <w:rsid w:val="00CF2EAE"/>
    <w:rsid w:val="00D17339"/>
    <w:rsid w:val="00F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BBDF7E5"/>
  <w15:docId w15:val="{A91B34A3-B2E2-4CFD-BCE9-150439D64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13C1"/>
  </w:style>
  <w:style w:type="paragraph" w:styleId="HTML">
    <w:name w:val="HTML Preformatted"/>
    <w:basedOn w:val="a"/>
    <w:link w:val="HTML0"/>
    <w:uiPriority w:val="99"/>
    <w:semiHidden/>
    <w:unhideWhenUsed/>
    <w:rsid w:val="00AB1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B13C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AB13C1"/>
    <w:rPr>
      <w:b/>
      <w:bCs/>
    </w:rPr>
  </w:style>
  <w:style w:type="paragraph" w:styleId="a5">
    <w:name w:val="List Paragraph"/>
    <w:basedOn w:val="a"/>
    <w:uiPriority w:val="34"/>
    <w:qFormat/>
    <w:rsid w:val="00AB13C1"/>
    <w:pPr>
      <w:ind w:left="720"/>
      <w:contextualSpacing/>
    </w:pPr>
  </w:style>
  <w:style w:type="character" w:styleId="a6">
    <w:name w:val="Hyperlink"/>
    <w:uiPriority w:val="99"/>
    <w:semiHidden/>
    <w:unhideWhenUsed/>
    <w:rsid w:val="004B13E9"/>
    <w:rPr>
      <w:color w:val="0000FF"/>
      <w:u w:val="single"/>
    </w:rPr>
  </w:style>
  <w:style w:type="character" w:styleId="a7">
    <w:name w:val="Emphasis"/>
    <w:basedOn w:val="a0"/>
    <w:qFormat/>
    <w:rsid w:val="004B13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9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Анна Толстикова</cp:lastModifiedBy>
  <cp:revision>6</cp:revision>
  <cp:lastPrinted>2019-11-09T05:53:00Z</cp:lastPrinted>
  <dcterms:created xsi:type="dcterms:W3CDTF">2019-11-07T07:14:00Z</dcterms:created>
  <dcterms:modified xsi:type="dcterms:W3CDTF">2020-09-29T03:20:00Z</dcterms:modified>
</cp:coreProperties>
</file>