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EA" w:rsidRPr="003D20EA" w:rsidRDefault="003D20EA" w:rsidP="003D20EA">
      <w:pPr>
        <w:jc w:val="center"/>
        <w:rPr>
          <w:rFonts w:ascii="Times New Roman" w:hAnsi="Times New Roman" w:cs="Times New Roman"/>
          <w:b/>
          <w:u w:val="single"/>
        </w:rPr>
      </w:pPr>
      <w:r w:rsidRPr="003D20EA">
        <w:rPr>
          <w:rFonts w:ascii="Times New Roman" w:hAnsi="Times New Roman" w:cs="Times New Roman"/>
          <w:b/>
          <w:u w:val="single"/>
        </w:rPr>
        <w:t>Рекомендации родителям по профилактике вредных привычек у подростков</w:t>
      </w:r>
    </w:p>
    <w:p w:rsidR="003D20EA" w:rsidRPr="003D20EA" w:rsidRDefault="003D20EA" w:rsidP="003D20EA">
      <w:pPr>
        <w:jc w:val="center"/>
        <w:rPr>
          <w:rFonts w:ascii="Times New Roman" w:hAnsi="Times New Roman" w:cs="Times New Roman"/>
          <w:b/>
        </w:rPr>
      </w:pPr>
      <w:r w:rsidRPr="003D20EA">
        <w:rPr>
          <w:rFonts w:ascii="Times New Roman" w:hAnsi="Times New Roman" w:cs="Times New Roman"/>
          <w:b/>
        </w:rPr>
        <w:t>Внимание — наркотики!</w:t>
      </w:r>
    </w:p>
    <w:p w:rsidR="003D20EA" w:rsidRPr="003D20EA" w:rsidRDefault="003D20EA" w:rsidP="003D20EA">
      <w:pPr>
        <w:jc w:val="center"/>
        <w:rPr>
          <w:rFonts w:ascii="Times New Roman" w:hAnsi="Times New Roman" w:cs="Times New Roman"/>
          <w:b/>
        </w:rPr>
      </w:pPr>
      <w:r w:rsidRPr="003D20EA">
        <w:rPr>
          <w:rFonts w:ascii="Times New Roman" w:hAnsi="Times New Roman" w:cs="Times New Roman"/>
          <w:b/>
        </w:rPr>
        <w:t>Памятка для родителей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Никто из родителей не желал бы для своего сына или дочери участи наркомана. Зависимость от психоактивных веще</w:t>
      </w:r>
      <w:proofErr w:type="gramStart"/>
      <w:r w:rsidRPr="003D20EA">
        <w:rPr>
          <w:rFonts w:ascii="Times New Roman" w:hAnsi="Times New Roman" w:cs="Times New Roman"/>
        </w:rPr>
        <w:t>ств пр</w:t>
      </w:r>
      <w:proofErr w:type="gramEnd"/>
      <w:r w:rsidRPr="003D20EA">
        <w:rPr>
          <w:rFonts w:ascii="Times New Roman" w:hAnsi="Times New Roman" w:cs="Times New Roman"/>
        </w:rPr>
        <w:t>оявляется не после одного приема, если не брать во внимание очень сильные наркотики. Привыкание к наркотику обычно длится примерно шесть месяцев. За это время внимательные родственники и друзья могут заметить у подростка или своего близкого человека первые признаки употребления наркотиков. На ранних этапах употребления наркотиков человека еще можно спасти от ужасной зависимости.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Каковы же признаки употребления наркотиков? Это - резкая смена настроения, возникающая без видимых причин. На перепады настроения не влияет ни погода, ни ссоры с близкими или друзьями. Нет ничего, чтобы могло повлиять на изменение настроения человека, но он может стать раздражительным или слишком радостным без всяких причин - изменение ритма сна.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Раньше человек ложился спать и вставал рано, днем был бодрым. А в период привыкания к наркотикам его ритмы меняются. Днем он может быть сонным и вялым, а ночью - бодрым, изменение аппетита;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 xml:space="preserve">Ранее у человека был хороший аппетит, он ел </w:t>
      </w:r>
      <w:proofErr w:type="gramStart"/>
      <w:r w:rsidRPr="003D20EA">
        <w:rPr>
          <w:rFonts w:ascii="Times New Roman" w:hAnsi="Times New Roman" w:cs="Times New Roman"/>
        </w:rPr>
        <w:t>довольно много</w:t>
      </w:r>
      <w:proofErr w:type="gramEnd"/>
      <w:r w:rsidRPr="003D20EA">
        <w:rPr>
          <w:rFonts w:ascii="Times New Roman" w:hAnsi="Times New Roman" w:cs="Times New Roman"/>
        </w:rPr>
        <w:t>. Сейчас есть мало, без аппетита. Или наоборот – раньше ел мало, а сейчас появился «волчий» аппетит, и он есть непомерное количество пищи. Нарушается и режим приема пищи – человек может не есть весь день, а вечером с жадностью накидываться на еду - перемена в манере еды;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 xml:space="preserve">Тот, кто раньше ел размеренно и медленно, теперь употребляет пищу жадно и порывисто. Самостоятельно готовить себе </w:t>
      </w:r>
      <w:proofErr w:type="gramStart"/>
      <w:r w:rsidRPr="003D20EA">
        <w:rPr>
          <w:rFonts w:ascii="Times New Roman" w:hAnsi="Times New Roman" w:cs="Times New Roman"/>
        </w:rPr>
        <w:t>еду</w:t>
      </w:r>
      <w:proofErr w:type="gramEnd"/>
      <w:r w:rsidRPr="003D20EA">
        <w:rPr>
          <w:rFonts w:ascii="Times New Roman" w:hAnsi="Times New Roman" w:cs="Times New Roman"/>
        </w:rPr>
        <w:t xml:space="preserve"> он не желает - изменение в ритме жизни;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Употребление наркотиков влияет на поведение и состояние человека. Он реже приходит домой, а когда приходит, заметно его заторможенное состояние. Чаще всего он сразу же набрасывается на еду.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Эти первые признаки наркомании помогут заподозрить человека в употреблении наркотиков, но они слишком общие, и повлиять на такое поведение подростка могут и другие причины. Поэтому следует более внимательно проследить за своим ребенком или близким человеком.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Основные признаки наркомании у подростков связаны с изменением их поведения.</w:t>
      </w:r>
    </w:p>
    <w:p w:rsidR="003D20EA" w:rsidRPr="003D20EA" w:rsidRDefault="003D20EA" w:rsidP="003D20EA">
      <w:pPr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В первую очередь, это изменение круга общения. Подросток забывает старых друзей, отказывается от общения с ними, вместо этого у него появляются новые знакомые, с которыми он разговаривает тихо, туманными фразами. Подросток стремится к уединению, часто закрывается в своей комнате. Надолго уходит из дома и возвращается поздно.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У подростка пропадает интерес к любимым ранее занятиям, вместо этого он может начать интересоваться содержимым домашней аптечки и читать книги или статьи по фармакологии.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Перепады настроения проявляются все чаще, появляются агрессивность, повышенная возбудимость, а иногда – чрезмерная веселость. Они сменяются безразличием. Движения подростка становятся плохо скоординированными, резкими.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lastRenderedPageBreak/>
        <w:t>Одним из главных признаков, по которым можно заподозрить наркоманию, является увеличенная потребность подростка в деньгах. Под различными предлогами он все чаще требует их у родителей. Из дома начинают пропадать ценные вещи и другие предметы.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Прямым доказательством того, что подросток связался с наркотиками, являются найденные в доме иголки от шприцев, использованные шприцы, фольга, свечки, зажигалки, закопченные ложки, папиросы.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 xml:space="preserve">Помимо вышеназванных изменений в ритме жизни и самочувствии подростка, у него могут наблюдаться скачки артериального давления, кишечные расстройства. Изо рта может ощущаться резкий, неприятный запах – признак курения </w:t>
      </w:r>
      <w:proofErr w:type="spellStart"/>
      <w:r w:rsidRPr="003D20EA">
        <w:rPr>
          <w:rFonts w:ascii="Times New Roman" w:hAnsi="Times New Roman" w:cs="Times New Roman"/>
        </w:rPr>
        <w:t>анаши</w:t>
      </w:r>
      <w:proofErr w:type="spellEnd"/>
      <w:r w:rsidRPr="003D20EA">
        <w:rPr>
          <w:rFonts w:ascii="Times New Roman" w:hAnsi="Times New Roman" w:cs="Times New Roman"/>
        </w:rPr>
        <w:t>. У тех, кто употребляет героин, могут быть постоянный кашель и насморк.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Внешние признаки наркомании – затуманенный взгляд, нездоровый бле</w:t>
      </w:r>
      <w:proofErr w:type="gramStart"/>
      <w:r w:rsidRPr="003D20EA">
        <w:rPr>
          <w:rFonts w:ascii="Times New Roman" w:hAnsi="Times New Roman" w:cs="Times New Roman"/>
        </w:rPr>
        <w:t>ск в гл</w:t>
      </w:r>
      <w:proofErr w:type="gramEnd"/>
      <w:r w:rsidRPr="003D20EA">
        <w:rPr>
          <w:rFonts w:ascii="Times New Roman" w:hAnsi="Times New Roman" w:cs="Times New Roman"/>
        </w:rPr>
        <w:t xml:space="preserve">азах, сильно суженные или расширенные зрачки. Цвет лица у наркоманов бледный, даже землистый, волосы безжизненные и ломкие. </w:t>
      </w:r>
      <w:proofErr w:type="gramStart"/>
      <w:r w:rsidRPr="003D20EA">
        <w:rPr>
          <w:rFonts w:ascii="Times New Roman" w:hAnsi="Times New Roman" w:cs="Times New Roman"/>
        </w:rPr>
        <w:t xml:space="preserve">У курящих </w:t>
      </w:r>
      <w:proofErr w:type="spellStart"/>
      <w:r w:rsidRPr="003D20EA">
        <w:rPr>
          <w:rFonts w:ascii="Times New Roman" w:hAnsi="Times New Roman" w:cs="Times New Roman"/>
        </w:rPr>
        <w:t>анашу</w:t>
      </w:r>
      <w:proofErr w:type="spellEnd"/>
      <w:r w:rsidRPr="003D20EA">
        <w:rPr>
          <w:rFonts w:ascii="Times New Roman" w:hAnsi="Times New Roman" w:cs="Times New Roman"/>
        </w:rPr>
        <w:t xml:space="preserve"> возле носа и на щеках может появиться пятно в форме бабочки.</w:t>
      </w:r>
      <w:proofErr w:type="gramEnd"/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У человека, употребляющего наркотики, появляется неряшливость в одежде и стремление к черному цвету вещей. Наркоманы даже в жаркую погоду носят рубашки и пуловеры с длинными рукавами, чтобы не были видны следы от уколов.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Если вы заметили у подростка несколько из вышеописанных признаков, попробуйте поговорить с ним. В процессе такого разговора можно определить, подтверждаются ли ваши подозрения. Если завести разговор о наркотиках, то подросток сразу насторожится, и после вашего вопроса пройдет длительная пауза, прежде чем подросток на него ответит. А может, ответа не будет вообще, или на вопросы он будет отвечать заторможено. При наркотизации даже самый простой вопрос может вызвать у подростка затруднение.</w:t>
      </w:r>
    </w:p>
    <w:p w:rsidR="003D20EA" w:rsidRPr="003D20EA" w:rsidRDefault="003D20EA" w:rsidP="003D20EA">
      <w:pPr>
        <w:jc w:val="center"/>
        <w:rPr>
          <w:rFonts w:ascii="Times New Roman" w:hAnsi="Times New Roman" w:cs="Times New Roman"/>
          <w:b/>
        </w:rPr>
      </w:pPr>
      <w:r w:rsidRPr="003D20EA">
        <w:rPr>
          <w:rFonts w:ascii="Times New Roman" w:hAnsi="Times New Roman" w:cs="Times New Roman"/>
          <w:b/>
        </w:rPr>
        <w:t>СОВЕТЫ РОДИТЕЛЯМ:</w:t>
      </w:r>
    </w:p>
    <w:p w:rsidR="003D20EA" w:rsidRPr="003D20EA" w:rsidRDefault="003D20EA" w:rsidP="003D20EA">
      <w:pPr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1. Помните, что если Вы сами не сформируете нужное отношение к алкоголю, табаку и наркотикам у своего ребенка, то это обязательно сделает кто-то другой – и нет гарантии, что это отношение не окажется губительным.</w:t>
      </w:r>
    </w:p>
    <w:p w:rsidR="003D20EA" w:rsidRPr="003D20EA" w:rsidRDefault="003D20EA" w:rsidP="003D20EA">
      <w:pPr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 xml:space="preserve">2.Объясните, что зависимый от наркотиков человек становится марионеткой, у него нет своей воли, </w:t>
      </w:r>
      <w:proofErr w:type="gramStart"/>
      <w:r w:rsidRPr="003D20EA">
        <w:rPr>
          <w:rFonts w:ascii="Times New Roman" w:hAnsi="Times New Roman" w:cs="Times New Roman"/>
        </w:rPr>
        <w:t>нет умения распорядиться</w:t>
      </w:r>
      <w:proofErr w:type="gramEnd"/>
      <w:r w:rsidRPr="003D20EA">
        <w:rPr>
          <w:rFonts w:ascii="Times New Roman" w:hAnsi="Times New Roman" w:cs="Times New Roman"/>
        </w:rPr>
        <w:t xml:space="preserve"> жизнью, любовью, счастьем – есть только </w:t>
      </w:r>
      <w:proofErr w:type="spellStart"/>
      <w:r w:rsidRPr="003D20EA">
        <w:rPr>
          <w:rFonts w:ascii="Times New Roman" w:hAnsi="Times New Roman" w:cs="Times New Roman"/>
        </w:rPr>
        <w:t>всепоглащающее</w:t>
      </w:r>
      <w:proofErr w:type="spellEnd"/>
      <w:r w:rsidRPr="003D20EA">
        <w:rPr>
          <w:rFonts w:ascii="Times New Roman" w:hAnsi="Times New Roman" w:cs="Times New Roman"/>
        </w:rPr>
        <w:t xml:space="preserve"> желание заполнить внутреннюю пустоту.</w:t>
      </w:r>
    </w:p>
    <w:p w:rsidR="003D20EA" w:rsidRPr="003D20EA" w:rsidRDefault="003D20EA" w:rsidP="003D20EA">
      <w:pPr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3. Для себя Вы должны понимать, что если Вы сами не имеете пагубных привычек, то это абсолютно не означает, что и Ваш ребенок «автоматически» будет таким же.</w:t>
      </w:r>
    </w:p>
    <w:p w:rsidR="003D20EA" w:rsidRPr="003D20EA" w:rsidRDefault="003D20EA" w:rsidP="003D20EA">
      <w:pPr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4. Общайтесь друг с другом! Общение – это основная человеческая потребность. Общаясь, человек чувствует свою нужность другим, свою ценность как личность, что его замечают, что он важен для остальных.</w:t>
      </w:r>
    </w:p>
    <w:p w:rsidR="003D20EA" w:rsidRPr="003D20EA" w:rsidRDefault="003D20EA" w:rsidP="003D20EA">
      <w:pPr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5. Будьте внимательными к ребенку, его переживаниям, потребностям, умейте слушать и слышать! Выслушивать, не перебивая, его точку зрения.</w:t>
      </w:r>
    </w:p>
    <w:p w:rsidR="003D20EA" w:rsidRPr="003D20EA" w:rsidRDefault="003D20EA" w:rsidP="003D20EA">
      <w:pPr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 xml:space="preserve">6. Стремитесь понять, в </w:t>
      </w:r>
      <w:proofErr w:type="gramStart"/>
      <w:r w:rsidRPr="003D20EA">
        <w:rPr>
          <w:rFonts w:ascii="Times New Roman" w:hAnsi="Times New Roman" w:cs="Times New Roman"/>
        </w:rPr>
        <w:t>силу</w:t>
      </w:r>
      <w:proofErr w:type="gramEnd"/>
      <w:r w:rsidRPr="003D20EA">
        <w:rPr>
          <w:rFonts w:ascii="Times New Roman" w:hAnsi="Times New Roman" w:cs="Times New Roman"/>
        </w:rPr>
        <w:t xml:space="preserve"> каких причин ребенок поступает так, а не иначе.</w:t>
      </w:r>
    </w:p>
    <w:p w:rsidR="003D20EA" w:rsidRPr="003D20EA" w:rsidRDefault="003D20EA" w:rsidP="003D20EA">
      <w:pPr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7. Важно показать ребенку Ваш интерес к нему, его жизни, его проблемам, какими бы незначительными они Вам не казались.</w:t>
      </w:r>
    </w:p>
    <w:p w:rsidR="003D20EA" w:rsidRPr="003D20EA" w:rsidRDefault="003D20EA" w:rsidP="003D20EA">
      <w:pPr>
        <w:ind w:firstLine="708"/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  <w:b/>
        </w:rPr>
        <w:lastRenderedPageBreak/>
        <w:t>ВАЖНО:</w:t>
      </w:r>
      <w:r w:rsidRPr="003D20EA">
        <w:rPr>
          <w:rFonts w:ascii="Times New Roman" w:hAnsi="Times New Roman" w:cs="Times New Roman"/>
        </w:rPr>
        <w:t xml:space="preserve"> Ни в коем случае не ругайте, не угрожайте, не бейте. Беда, которая стала горем для Вас и Вашей семьи, поправима. Но исправить ситуацию можно, если только Вы отнесетесь к ней спокойно и обдуманно.</w:t>
      </w:r>
    </w:p>
    <w:p w:rsidR="003D20EA" w:rsidRPr="003D20EA" w:rsidRDefault="003D20EA" w:rsidP="003D20EA">
      <w:pPr>
        <w:jc w:val="both"/>
        <w:rPr>
          <w:rFonts w:ascii="Times New Roman" w:hAnsi="Times New Roman" w:cs="Times New Roman"/>
        </w:rPr>
      </w:pPr>
      <w:r w:rsidRPr="003D20EA">
        <w:rPr>
          <w:rFonts w:ascii="Times New Roman" w:hAnsi="Times New Roman" w:cs="Times New Roman"/>
        </w:rPr>
        <w:t>Не пытайтесь бороться в одиночку, не делайте из этой болезни семейной тайны, обратитесь з</w:t>
      </w:r>
      <w:r>
        <w:rPr>
          <w:rFonts w:ascii="Times New Roman" w:hAnsi="Times New Roman" w:cs="Times New Roman"/>
        </w:rPr>
        <w:t>а помощью!</w:t>
      </w:r>
    </w:p>
    <w:sectPr w:rsidR="003D20EA" w:rsidRPr="003D20EA" w:rsidSect="00B1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EA"/>
    <w:rsid w:val="003D20EA"/>
    <w:rsid w:val="00B13893"/>
    <w:rsid w:val="00C9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2020-11-17T05:21:00Z</dcterms:created>
  <dcterms:modified xsi:type="dcterms:W3CDTF">2020-11-17T05:32:00Z</dcterms:modified>
</cp:coreProperties>
</file>