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CE" w:rsidRPr="00E97F37" w:rsidRDefault="00620ECE" w:rsidP="00620E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F37">
        <w:rPr>
          <w:rFonts w:ascii="Times New Roman" w:hAnsi="Times New Roman" w:cs="Times New Roman"/>
          <w:b/>
          <w:bCs/>
        </w:rPr>
        <w:t>Памятка</w:t>
      </w:r>
    </w:p>
    <w:p w:rsidR="00620ECE" w:rsidRPr="00E97F37" w:rsidRDefault="00620ECE" w:rsidP="00620ECE">
      <w:pPr>
        <w:spacing w:after="0"/>
        <w:jc w:val="center"/>
        <w:rPr>
          <w:rFonts w:ascii="Times New Roman" w:hAnsi="Times New Roman" w:cs="Times New Roman"/>
        </w:rPr>
      </w:pPr>
      <w:r w:rsidRPr="00E97F37">
        <w:rPr>
          <w:rFonts w:ascii="Times New Roman" w:hAnsi="Times New Roman" w:cs="Times New Roman"/>
          <w:b/>
          <w:bCs/>
        </w:rPr>
        <w:t>о социальной поддержке в иркутской области семей, имеющих детей</w:t>
      </w:r>
    </w:p>
    <w:p w:rsidR="007C4262" w:rsidRDefault="00620ECE" w:rsidP="00620ECE">
      <w:pPr>
        <w:spacing w:after="0"/>
        <w:jc w:val="center"/>
        <w:rPr>
          <w:rFonts w:ascii="Times New Roman" w:hAnsi="Times New Roman" w:cs="Times New Roman"/>
        </w:rPr>
      </w:pPr>
      <w:r w:rsidRPr="00E97F37">
        <w:rPr>
          <w:rFonts w:ascii="Times New Roman" w:hAnsi="Times New Roman" w:cs="Times New Roman"/>
        </w:rPr>
        <w:br/>
        <w:t xml:space="preserve">Закон Иркутской области от 23 октября 2006 года № 63-оз </w:t>
      </w:r>
    </w:p>
    <w:p w:rsidR="00620ECE" w:rsidRPr="00E97F37" w:rsidRDefault="00620ECE" w:rsidP="00620EC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7F37">
        <w:rPr>
          <w:rFonts w:ascii="Times New Roman" w:hAnsi="Times New Roman" w:cs="Times New Roman"/>
        </w:rPr>
        <w:t>«О социальной поддержке в Иркутской области семей, имеющих детей».</w:t>
      </w:r>
    </w:p>
    <w:p w:rsidR="00620ECE" w:rsidRPr="00E97F37" w:rsidRDefault="00620ECE" w:rsidP="00620ECE">
      <w:pPr>
        <w:rPr>
          <w:rFonts w:ascii="Times New Roman" w:hAnsi="Times New Roman" w:cs="Times New Roman"/>
        </w:rPr>
      </w:pPr>
      <w:r w:rsidRPr="00E97F37">
        <w:rPr>
          <w:rFonts w:ascii="Times New Roman" w:hAnsi="Times New Roman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062"/>
      </w:tblGrid>
      <w:tr w:rsidR="00620ECE" w:rsidRPr="00E97F37" w:rsidTr="00E97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1. Категории граждан, имеющие право на социальную поддержку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- многодетные семьи, имеющие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- малоимущие семьи, имеющие среднедушевой доход ниже установленной величины прожиточного минимума в целом по области в расчете на душу населения;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- семьи одиноких родителей (одинокие матери, матери и отцы, получающие пенсии на детей по случаю потери кормильца).</w:t>
            </w:r>
          </w:p>
        </w:tc>
      </w:tr>
      <w:tr w:rsidR="00620ECE" w:rsidRPr="00E97F37" w:rsidTr="00E97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2. Куда обращаться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Управление министерства социального развития, опеки и попечительства Иркутской области по месту жительства (месту пребывания).</w:t>
            </w:r>
          </w:p>
        </w:tc>
      </w:tr>
      <w:tr w:rsidR="00620ECE" w:rsidRPr="00E97F37" w:rsidTr="00E97F3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3. Меры социальной поддержки семей, имеющих детей:</w:t>
            </w:r>
          </w:p>
        </w:tc>
      </w:tr>
      <w:tr w:rsidR="00620ECE" w:rsidRPr="00E97F37" w:rsidTr="00E97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- многодетные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1) преимущества при приеме детей в муниципальные дошкольные образовательные учреждения, государственные дошкольные образовательные учреждения и государственные учреждения дополнительного образования детей, находящихся в ведении области;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2) бесплатное обеспечение лекарствами, приобретаемыми по рецептам врачей при амбулаторном лечении для детей в возрасте до 6 лет;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3) обеспечение бесплатного питания для учащихся, посещающих муниципальные общеобразовательные учреждения, а при отсутствии в муниципальных общеобразовательных учреждениях организованного питания - предоставление набора продуктов питания;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4) 1 раз в 2 года обеспечение детей комплектом одежды и спортивной формой для посещения школьных занятий, либо предоставление пособия на приобретение для детей комплекта одежды и спортивной формы для посещения школьных занятий, в сумме 1000 рублей;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 xml:space="preserve">5) выплата студентам и обучающимся по очной форме обучения в государственных образовательных учреждениях </w:t>
            </w:r>
            <w:r w:rsidRPr="00E97F37">
              <w:rPr>
                <w:rFonts w:ascii="Times New Roman" w:hAnsi="Times New Roman" w:cs="Times New Roman"/>
              </w:rPr>
              <w:lastRenderedPageBreak/>
              <w:t>среднего и начального профессионального образования, находящихся в ведении области, социальных стипендий;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6) бесплатное посещение государственных учреждений культуры, находящиеся в ведении области, 1 раз в месяц;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7) ежемесячная выплата социального пособия в размере 200 рублей на каждого ребенка;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8) денежная компенсация 30 процентов расходов на оплату жилого помещения и коммунальных услуг (холодное и горячее водоснабжение, водоотведение, электроснабжение, газоснабжение (в том числе поставка твердого топлива, включая его доставку, при наличии печного отопления).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Право на меру социальной поддержки, предусмотренную пунктом 8, имеют многодетные семьи, не получающие меру социальной поддержки, предусмотренную пунктом 7.</w:t>
            </w:r>
          </w:p>
        </w:tc>
      </w:tr>
      <w:tr w:rsidR="00620ECE" w:rsidRPr="00E97F37" w:rsidTr="00E97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lastRenderedPageBreak/>
              <w:t>- малоимущие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1) бесплатное обеспечение лекарствами, приобретаемыми по рецептам врачей при амбулаторном лечении для детей первых 3-х лет жизни;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2) обеспечение бесплатного питания для учащихся, посещающих муниципальные общеобразовательные учреждения, а при отсутствии в муниципальных общеобразовательных учреждениях организованного питания - предоставление набора продуктов питания;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3) 1 раз в 2 года обеспечение детей комплектом одежды и спортивной формой для посещения школьных занятий, либо предоставление пособия на приобретение для детей комплекта одежды и спортивной формы для посещения школьных занятий, в сумме 1000 рублей;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4) выплата студентам и обучающимся по очной форме обучения в государственных образовательных учреждениях среднего и начального профессионального образования, находящихся в ведении области, социальных стипендий.</w:t>
            </w:r>
          </w:p>
        </w:tc>
      </w:tr>
      <w:tr w:rsidR="00620ECE" w:rsidRPr="00E97F37" w:rsidTr="00E97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- семьи одиноких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1) преимущества при приеме детей в муниципальные дошкольные образовательные учреждения, государственные дошкольные образовательные учреждения и государственные учреждения дополнительного образования детей, находящихся в ведении области;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2) бесплатное обеспечение лекарствами, приобретаемыми по рецептам врачей при амбулаторном лечении для детей первых 3-х лет жизни;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3) выплата студентам и обучающимся по очной форме обучения в государственных образовательных учреждениях среднего и начального профессионального образования, находящихся в ведении области, социальных стипендий.</w:t>
            </w:r>
          </w:p>
        </w:tc>
      </w:tr>
      <w:tr w:rsidR="00620ECE" w:rsidRPr="00E97F37" w:rsidTr="00E97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lastRenderedPageBreak/>
              <w:t>4. Документы, предоставляемые заявителем в управление министерства социального развития, опеки и попечительства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Заявление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1) паспорт либо иной документ, удостоверяющий личность законного представителя ребенка (детей);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ребёнка) - для усыновителей (удочерителей);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4) свидетельство (свидетельства) о рождении ребенка (детей) и паспорт (паспорта) - для ребенка (детей), достигшего достигших) возраста 14 лет;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5) документ, подтверждающий статус семьи одиноких родителей (представляется при наличии в свидетельстве o рождении ребенка сведений об отце ребенка):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а) документ, подтверждающий получение на ребенка пенсии по случаю потери кормильца, либо свидетельство о смерти одного из родителей;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б)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6) справка о составе семьи и (или) о совместном проживании ребенка (детей) с законным представителем;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7) справка общеобразовательного учреждения об обучении ребенка (детей);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8) справка о размере занимаемой общей площади жилого помещения и наличии либо отсутствии печного отопления;</w:t>
            </w:r>
          </w:p>
          <w:p w:rsidR="00620ECE" w:rsidRPr="00E97F37" w:rsidRDefault="00620ECE" w:rsidP="00E97F37">
            <w:pPr>
              <w:jc w:val="both"/>
              <w:rPr>
                <w:rFonts w:ascii="Times New Roman" w:hAnsi="Times New Roman" w:cs="Times New Roman"/>
              </w:rPr>
            </w:pPr>
            <w:r w:rsidRPr="00E97F37">
              <w:rPr>
                <w:rFonts w:ascii="Times New Roman" w:hAnsi="Times New Roman" w:cs="Times New Roman"/>
              </w:rPr>
              <w:t>9)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платежей).</w:t>
            </w:r>
          </w:p>
        </w:tc>
      </w:tr>
    </w:tbl>
    <w:p w:rsidR="001F250A" w:rsidRPr="00E97F37" w:rsidRDefault="001F250A">
      <w:pPr>
        <w:rPr>
          <w:rFonts w:ascii="Times New Roman" w:hAnsi="Times New Roman" w:cs="Times New Roman"/>
        </w:rPr>
      </w:pPr>
    </w:p>
    <w:sectPr w:rsidR="001F250A" w:rsidRPr="00E9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CE"/>
    <w:rsid w:val="001F250A"/>
    <w:rsid w:val="00620ECE"/>
    <w:rsid w:val="007C4262"/>
    <w:rsid w:val="00E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3359"/>
  <w15:chartTrackingRefBased/>
  <w15:docId w15:val="{F27548EC-A7D2-4A3C-B88D-1B7A468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75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8C3BE"/>
                    <w:right w:val="single" w:sz="6" w:space="0" w:color="C8C3BE"/>
                  </w:divBdr>
                  <w:divsChild>
                    <w:div w:id="814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Юдина</dc:creator>
  <cp:keywords/>
  <dc:description/>
  <cp:lastModifiedBy>Наталья Мих. Хакимова</cp:lastModifiedBy>
  <cp:revision>3</cp:revision>
  <dcterms:created xsi:type="dcterms:W3CDTF">2020-04-13T08:51:00Z</dcterms:created>
  <dcterms:modified xsi:type="dcterms:W3CDTF">2020-04-13T08:51:00Z</dcterms:modified>
</cp:coreProperties>
</file>